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918" w:rsidRDefault="00C03918" w:rsidP="00C03918">
      <w:pPr>
        <w:tabs>
          <w:tab w:val="left" w:pos="640"/>
        </w:tabs>
        <w:spacing w:line="360" w:lineRule="auto"/>
        <w:ind w:firstLineChars="592" w:firstLine="2615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C03918" w:rsidRDefault="00C03918" w:rsidP="00C03918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提请对罪犯许联林减刑建议书</w:t>
      </w:r>
    </w:p>
    <w:p w:rsidR="00C03918" w:rsidRDefault="00C03918" w:rsidP="00C03918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C03918" w:rsidRDefault="00C03918" w:rsidP="00C03918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/>
          <w:sz w:val="32"/>
          <w:szCs w:val="32"/>
        </w:rPr>
        <w:t>2021</w:t>
      </w:r>
      <w:r>
        <w:rPr>
          <w:rFonts w:ascii="仿宋_GB2312" w:eastAsia="仿宋_GB2312" w:hAnsi="宋体" w:hint="eastAsia"/>
          <w:sz w:val="32"/>
          <w:szCs w:val="32"/>
        </w:rPr>
        <w:t>）陕汉狱减字第</w:t>
      </w:r>
      <w:r>
        <w:rPr>
          <w:rFonts w:ascii="仿宋_GB2312" w:eastAsia="仿宋_GB2312" w:hAnsi="宋体"/>
          <w:sz w:val="32"/>
          <w:szCs w:val="32"/>
        </w:rPr>
        <w:t>644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C03918" w:rsidRDefault="00C03918" w:rsidP="00C03918">
      <w:pPr>
        <w:spacing w:line="360" w:lineRule="auto"/>
        <w:jc w:val="center"/>
        <w:rPr>
          <w:rFonts w:ascii="宋体" w:hAnsi="Times New Roman"/>
          <w:b/>
          <w:sz w:val="44"/>
          <w:szCs w:val="44"/>
        </w:rPr>
      </w:pPr>
    </w:p>
    <w:p w:rsidR="00C03918" w:rsidRDefault="00C03918" w:rsidP="00C03918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罪犯许联林，男，</w:t>
      </w:r>
      <w:r>
        <w:rPr>
          <w:rFonts w:ascii="仿宋_GB2312" w:eastAsia="仿宋_GB2312" w:hAnsi="宋体"/>
          <w:sz w:val="32"/>
          <w:szCs w:val="32"/>
        </w:rPr>
        <w:t>1979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日出生于陕西省安康市，汉族，小学文化。现在陕西省汉中监狱服刑。</w:t>
      </w:r>
    </w:p>
    <w:p w:rsidR="00C03918" w:rsidRDefault="00C03918" w:rsidP="00C03918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陕西省高级人民法院于</w:t>
      </w:r>
      <w:r>
        <w:rPr>
          <w:rFonts w:ascii="仿宋_GB2312" w:eastAsia="仿宋_GB2312" w:hAnsi="宋体"/>
          <w:sz w:val="32"/>
          <w:szCs w:val="32"/>
        </w:rPr>
        <w:t>2014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28</w:t>
      </w:r>
      <w:r>
        <w:rPr>
          <w:rFonts w:ascii="仿宋_GB2312" w:eastAsia="仿宋_GB2312" w:hAnsi="宋体" w:hint="eastAsia"/>
          <w:sz w:val="32"/>
          <w:szCs w:val="32"/>
        </w:rPr>
        <w:t>日作出</w:t>
      </w:r>
      <w:r>
        <w:rPr>
          <w:rFonts w:ascii="仿宋_GB2312" w:eastAsia="仿宋_GB2312" w:hAnsi="宋体"/>
          <w:sz w:val="32"/>
          <w:szCs w:val="32"/>
        </w:rPr>
        <w:t>(2014)</w:t>
      </w:r>
      <w:r>
        <w:rPr>
          <w:rFonts w:ascii="仿宋_GB2312" w:eastAsia="仿宋_GB2312" w:hAnsi="宋体" w:hint="eastAsia"/>
          <w:sz w:val="32"/>
          <w:szCs w:val="32"/>
        </w:rPr>
        <w:t>陕刑三终字第</w:t>
      </w:r>
      <w:r>
        <w:rPr>
          <w:rFonts w:ascii="仿宋_GB2312" w:eastAsia="仿宋_GB2312" w:hAnsi="宋体"/>
          <w:sz w:val="32"/>
          <w:szCs w:val="32"/>
        </w:rPr>
        <w:t>00111</w:t>
      </w:r>
      <w:r>
        <w:rPr>
          <w:rFonts w:ascii="仿宋_GB2312" w:eastAsia="仿宋_GB2312" w:hAnsi="宋体" w:hint="eastAsia"/>
          <w:sz w:val="32"/>
          <w:szCs w:val="32"/>
        </w:rPr>
        <w:t>号刑事判决，以被告人许联林犯故意杀人罪，判处有期徒刑十五年，剥夺政治权利三年，附带民事赔偿</w:t>
      </w:r>
      <w:r>
        <w:rPr>
          <w:rFonts w:ascii="仿宋_GB2312" w:eastAsia="仿宋_GB2312" w:hAnsi="宋体"/>
          <w:sz w:val="32"/>
          <w:szCs w:val="32"/>
        </w:rPr>
        <w:t>73876.65</w:t>
      </w:r>
      <w:r>
        <w:rPr>
          <w:rFonts w:ascii="仿宋_GB2312" w:eastAsia="仿宋_GB2312" w:hAnsi="宋体" w:hint="eastAsia"/>
          <w:sz w:val="32"/>
          <w:szCs w:val="32"/>
        </w:rPr>
        <w:t>元</w:t>
      </w:r>
      <w:r>
        <w:rPr>
          <w:rFonts w:ascii="仿宋_GB2312" w:eastAsia="仿宋_GB2312" w:hAnsi="宋体"/>
          <w:sz w:val="32"/>
          <w:szCs w:val="32"/>
        </w:rPr>
        <w:t>(</w:t>
      </w:r>
      <w:r>
        <w:rPr>
          <w:rFonts w:ascii="仿宋_GB2312" w:eastAsia="仿宋_GB2312" w:hAnsi="宋体" w:hint="eastAsia"/>
          <w:sz w:val="32"/>
          <w:szCs w:val="32"/>
        </w:rPr>
        <w:t>已赔付），</w:t>
      </w:r>
      <w:r>
        <w:rPr>
          <w:rFonts w:ascii="仿宋_GB2312" w:eastAsia="仿宋_GB2312" w:hAnsi="宋体"/>
          <w:sz w:val="32"/>
          <w:szCs w:val="32"/>
        </w:rPr>
        <w:t>2014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日送陕西省汉中监狱服刑。</w:t>
      </w:r>
      <w:r>
        <w:rPr>
          <w:rFonts w:ascii="仿宋_GB2312" w:eastAsia="仿宋_GB2312" w:hAnsi="宋体"/>
          <w:sz w:val="32"/>
          <w:szCs w:val="32"/>
        </w:rPr>
        <w:t>2017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/>
          <w:sz w:val="32"/>
          <w:szCs w:val="32"/>
        </w:rPr>
        <w:t>2017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</w:t>
      </w:r>
      <w:r>
        <w:rPr>
          <w:rFonts w:ascii="仿宋_GB2312" w:eastAsia="仿宋_GB2312" w:hAnsi="宋体"/>
          <w:sz w:val="32"/>
          <w:szCs w:val="32"/>
        </w:rPr>
        <w:t>425</w:t>
      </w:r>
      <w:r>
        <w:rPr>
          <w:rFonts w:ascii="仿宋_GB2312" w:eastAsia="仿宋_GB2312" w:hAnsi="宋体" w:hint="eastAsia"/>
          <w:sz w:val="32"/>
          <w:szCs w:val="32"/>
        </w:rPr>
        <w:t>号刑事裁定减去有期徒刑八个月，剥夺政治权利三年不变；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13</w:t>
      </w:r>
      <w:r>
        <w:rPr>
          <w:rFonts w:ascii="仿宋_GB2312" w:eastAsia="仿宋_GB2312" w:hAnsi="宋体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</w:t>
      </w:r>
      <w:r>
        <w:rPr>
          <w:rFonts w:ascii="仿宋_GB2312" w:eastAsia="仿宋_GB2312" w:hAnsi="宋体"/>
          <w:sz w:val="32"/>
          <w:szCs w:val="32"/>
        </w:rPr>
        <w:t>1444</w:t>
      </w:r>
      <w:r>
        <w:rPr>
          <w:rFonts w:ascii="仿宋_GB2312" w:eastAsia="仿宋_GB2312" w:hAnsi="宋体" w:hint="eastAsia"/>
          <w:sz w:val="32"/>
          <w:szCs w:val="32"/>
        </w:rPr>
        <w:t>号刑事裁定减去有期徒刑八个月（刑期至</w:t>
      </w:r>
      <w:r>
        <w:rPr>
          <w:rFonts w:ascii="仿宋_GB2312" w:eastAsia="仿宋_GB2312" w:hAnsi="宋体"/>
          <w:sz w:val="32"/>
          <w:szCs w:val="32"/>
        </w:rPr>
        <w:t>2027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14</w:t>
      </w:r>
      <w:r>
        <w:rPr>
          <w:rFonts w:ascii="仿宋_GB2312" w:eastAsia="仿宋_GB2312" w:hAnsi="宋体" w:hint="eastAsia"/>
          <w:sz w:val="32"/>
          <w:szCs w:val="32"/>
        </w:rPr>
        <w:t>日止），剥夺政治权利三年不变。前一次减刑裁定送达时间是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19</w:t>
      </w:r>
      <w:r>
        <w:rPr>
          <w:rFonts w:ascii="仿宋_GB2312" w:eastAsia="仿宋_GB2312" w:hAnsi="宋体" w:hint="eastAsia"/>
          <w:sz w:val="32"/>
          <w:szCs w:val="32"/>
        </w:rPr>
        <w:t>日。</w:t>
      </w:r>
    </w:p>
    <w:p w:rsidR="00C03918" w:rsidRDefault="00C03918" w:rsidP="00C03918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C03918" w:rsidRDefault="00C03918" w:rsidP="00C03918">
      <w:pPr>
        <w:spacing w:line="360" w:lineRule="auto"/>
        <w:ind w:firstLine="645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够深挖犯罪根源，认罪悔罪，服刑态度端正，表现良好；日常改造中，能严格要求自己，明辨是非，严以律已，遵守监规纪律；积极参加思想、文化、职业技术教育，考试成绩合格；积极参加生产劳动，在传感器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加工岗位上积极肯干，努力完成劳动任务，劳动改造表现突出，劳动态度端正。自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日起至</w:t>
      </w:r>
      <w:r>
        <w:rPr>
          <w:rFonts w:ascii="仿宋_GB2312" w:eastAsia="仿宋_GB2312" w:hAnsi="Times New Roman"/>
          <w:sz w:val="32"/>
          <w:szCs w:val="32"/>
        </w:rPr>
        <w:t>2021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8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31</w:t>
      </w:r>
      <w:r>
        <w:rPr>
          <w:rFonts w:ascii="仿宋_GB2312" w:eastAsia="仿宋_GB2312" w:hAnsi="Times New Roman" w:hint="eastAsia"/>
          <w:sz w:val="32"/>
          <w:szCs w:val="32"/>
        </w:rPr>
        <w:t>日止</w:t>
      </w:r>
      <w:r>
        <w:rPr>
          <w:rFonts w:ascii="仿宋_GB2312" w:eastAsia="仿宋_GB2312" w:hAnsi="宋体" w:hint="eastAsia"/>
          <w:sz w:val="32"/>
          <w:szCs w:val="32"/>
        </w:rPr>
        <w:t>，</w:t>
      </w:r>
      <w:r>
        <w:rPr>
          <w:rFonts w:ascii="仿宋_GB2312" w:eastAsia="仿宋_GB2312" w:hAnsi="Times New Roman" w:hint="eastAsia"/>
          <w:sz w:val="32"/>
          <w:szCs w:val="32"/>
        </w:rPr>
        <w:t>获得“表扬”</w:t>
      </w:r>
      <w:r>
        <w:rPr>
          <w:rFonts w:ascii="仿宋_GB2312" w:eastAsia="仿宋_GB2312" w:hAnsi="Times New Roman"/>
          <w:sz w:val="32"/>
          <w:szCs w:val="32"/>
        </w:rPr>
        <w:t>4</w:t>
      </w:r>
      <w:r>
        <w:rPr>
          <w:rFonts w:ascii="仿宋_GB2312" w:eastAsia="仿宋_GB2312" w:hAnsi="Times New Roman" w:hint="eastAsia"/>
          <w:sz w:val="32"/>
          <w:szCs w:val="32"/>
        </w:rPr>
        <w:t>次，被评为</w:t>
      </w:r>
      <w:r>
        <w:rPr>
          <w:rFonts w:ascii="仿宋_GB2312" w:eastAsia="仿宋_GB2312" w:hAnsi="Times New Roman"/>
          <w:sz w:val="32"/>
          <w:szCs w:val="32"/>
        </w:rPr>
        <w:t>2019</w:t>
      </w:r>
      <w:r>
        <w:rPr>
          <w:rFonts w:ascii="仿宋_GB2312" w:eastAsia="仿宋_GB2312" w:hAnsi="Times New Roman" w:hint="eastAsia"/>
          <w:sz w:val="32"/>
          <w:szCs w:val="32"/>
        </w:rPr>
        <w:t>年监狱劳动能手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C03918" w:rsidRDefault="00C03918" w:rsidP="00C03918">
      <w:pPr>
        <w:spacing w:line="360" w:lineRule="auto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该犯系暴力犯，具有从严掌握的情形。</w:t>
      </w:r>
    </w:p>
    <w:p w:rsidR="00C03918" w:rsidRDefault="00C03918" w:rsidP="00C03918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为此，根据《中华人民共</w:t>
      </w:r>
      <w:r>
        <w:rPr>
          <w:rFonts w:ascii="仿宋_GB2312" w:eastAsia="仿宋_GB2312" w:hAnsi="宋体" w:hint="eastAsia"/>
          <w:sz w:val="32"/>
          <w:szCs w:val="32"/>
        </w:rPr>
        <w:t>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许联林予以减刑八个月，剥夺政治权利三年不变。</w:t>
      </w:r>
    </w:p>
    <w:p w:rsidR="00C03918" w:rsidRDefault="00C03918" w:rsidP="00C03918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C03918" w:rsidRDefault="00C03918" w:rsidP="00C03918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C03918" w:rsidRDefault="00C03918" w:rsidP="00C03918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C03918" w:rsidRDefault="00C03918" w:rsidP="00C03918">
      <w:pPr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陕西省汉中市中级人民法院</w:t>
      </w:r>
    </w:p>
    <w:p w:rsidR="00C03918" w:rsidRDefault="00C03918" w:rsidP="00C03918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C03918" w:rsidRDefault="00C03918" w:rsidP="00C03918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C03918" w:rsidRDefault="00C03918" w:rsidP="00C03918">
      <w:pPr>
        <w:spacing w:line="600" w:lineRule="exact"/>
        <w:ind w:firstLineChars="1800" w:firstLine="57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C03918" w:rsidRDefault="00C03918" w:rsidP="00C03918">
      <w:pPr>
        <w:spacing w:line="600" w:lineRule="exact"/>
        <w:ind w:firstLineChars="1400" w:firstLine="44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    2022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03918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3918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91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2022-07-05T02:51:00Z</dcterms:created>
  <dcterms:modified xsi:type="dcterms:W3CDTF">2022-07-05T02:51:00Z</dcterms:modified>
</cp:coreProperties>
</file>