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E3" w:rsidRDefault="006656E3" w:rsidP="006656E3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6656E3" w:rsidRDefault="006656E3" w:rsidP="006656E3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提请对罪犯王旭减刑建议书</w:t>
      </w:r>
    </w:p>
    <w:p w:rsidR="006656E3" w:rsidRDefault="006656E3" w:rsidP="006656E3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6656E3" w:rsidRDefault="006656E3" w:rsidP="006656E3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（2021）陕汉狱减字第460号</w:t>
      </w:r>
    </w:p>
    <w:p w:rsidR="006656E3" w:rsidRDefault="006656E3" w:rsidP="006656E3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6656E3" w:rsidRDefault="006656E3" w:rsidP="006656E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罪犯王旭，曾用名王龙，男，1992年3月26日出生于陕西省华阴市，汉族，初中文化。现在陕西省汉中监狱服刑。</w:t>
      </w:r>
    </w:p>
    <w:p w:rsidR="006656E3" w:rsidRDefault="006656E3" w:rsidP="006656E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2016年9月12日作出(2016)陕刑终287号刑事附带民事判决，以被告人王旭犯故意伤害罪，判处有期徒刑十五年。2017年1月10日送陕西省汉中监狱服刑。2019年8月26日经陕西省汉中市中级人民法院以（2019）陕07刑更1082号刑事裁定减去有期徒刑八个月（刑期至2029年11月5日止），剥夺政治权利三年不变。前一次减刑裁定送达时间是2019年9月2日。</w:t>
      </w:r>
    </w:p>
    <w:p w:rsidR="006656E3" w:rsidRDefault="006656E3" w:rsidP="006656E3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6656E3" w:rsidRDefault="006656E3" w:rsidP="006656E3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悔罪，通过劳动来洗刷内心的污垢；在违纪被扣分后，认错态度良好，能积极改正错误，服从管理，熟记熟背“四项”内容，不私藏违禁品，积极靠拢政府；能积极参加劳动，保质保量完成任务，服从指导和分配；能做到上课认真听讲，无迟到早退，按时完成作业，成绩优异。</w:t>
      </w:r>
      <w:r>
        <w:rPr>
          <w:rFonts w:ascii="仿宋_GB2312" w:eastAsia="仿宋_GB2312" w:hint="eastAsia"/>
          <w:sz w:val="32"/>
          <w:szCs w:val="32"/>
        </w:rPr>
        <w:t>自2019年2月1日起至2021年8月31日止，获得“表扬”4次，获得2020年监狱改造积极分子一次，符合减刑的法定条件。</w:t>
      </w:r>
    </w:p>
    <w:p w:rsidR="006656E3" w:rsidRDefault="006656E3" w:rsidP="006656E3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该犯系主犯、故意伤害致人死亡、一次性60分以上扣</w:t>
      </w:r>
      <w:r>
        <w:rPr>
          <w:rFonts w:ascii="仿宋_GB2312" w:eastAsia="仿宋_GB2312" w:hint="eastAsia"/>
          <w:sz w:val="32"/>
          <w:szCs w:val="32"/>
        </w:rPr>
        <w:lastRenderedPageBreak/>
        <w:t>分、累计100分以上扣分，具有从严掌握的情形。</w:t>
      </w:r>
    </w:p>
    <w:p w:rsidR="006656E3" w:rsidRDefault="006656E3" w:rsidP="006656E3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旭予以减去有期徒刑五个月，剥夺政治权利三年不变。</w:t>
      </w:r>
    </w:p>
    <w:p w:rsidR="006656E3" w:rsidRDefault="006656E3" w:rsidP="006656E3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6656E3" w:rsidRDefault="006656E3" w:rsidP="006656E3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6656E3" w:rsidRDefault="006656E3" w:rsidP="006656E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6656E3" w:rsidRDefault="006656E3" w:rsidP="006656E3">
      <w:pPr>
        <w:pStyle w:val="a4"/>
        <w:ind w:left="4410"/>
        <w:rPr>
          <w:rFonts w:hint="eastAsia"/>
        </w:rPr>
      </w:pPr>
    </w:p>
    <w:p w:rsidR="006656E3" w:rsidRDefault="006656E3" w:rsidP="006656E3">
      <w:pPr>
        <w:pStyle w:val="a4"/>
        <w:ind w:left="4410"/>
        <w:rPr>
          <w:rFonts w:hint="eastAsia"/>
        </w:rPr>
      </w:pPr>
    </w:p>
    <w:p w:rsidR="006656E3" w:rsidRDefault="006656E3" w:rsidP="006656E3">
      <w:pPr>
        <w:pStyle w:val="a4"/>
        <w:ind w:left="4410"/>
        <w:rPr>
          <w:rFonts w:hint="eastAsia"/>
        </w:rPr>
      </w:pPr>
    </w:p>
    <w:p w:rsidR="006656E3" w:rsidRDefault="006656E3" w:rsidP="006656E3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6656E3" w:rsidRDefault="006656E3" w:rsidP="006656E3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6656E3" w:rsidRDefault="006656E3" w:rsidP="006656E3">
      <w:pPr>
        <w:rPr>
          <w:rFonts w:ascii="仿宋_GB2312" w:eastAsia="仿宋_GB2312" w:hint="eastAsia"/>
          <w:sz w:val="32"/>
          <w:szCs w:val="32"/>
        </w:rPr>
      </w:pPr>
    </w:p>
    <w:p w:rsidR="006656E3" w:rsidRDefault="006656E3" w:rsidP="006656E3">
      <w:pPr>
        <w:rPr>
          <w:rFonts w:ascii="仿宋_GB2312" w:eastAsia="仿宋_GB2312" w:hint="eastAsia"/>
          <w:sz w:val="32"/>
          <w:szCs w:val="32"/>
        </w:rPr>
      </w:pPr>
    </w:p>
    <w:p w:rsidR="006656E3" w:rsidRDefault="006656E3" w:rsidP="006656E3">
      <w:pPr>
        <w:rPr>
          <w:rFonts w:ascii="仿宋_GB2312" w:eastAsia="仿宋_GB2312" w:hint="eastAsia"/>
          <w:sz w:val="32"/>
          <w:szCs w:val="32"/>
        </w:rPr>
      </w:pPr>
    </w:p>
    <w:p w:rsidR="006656E3" w:rsidRDefault="006656E3" w:rsidP="006656E3">
      <w:pPr>
        <w:rPr>
          <w:rFonts w:ascii="仿宋_GB2312" w:eastAsia="仿宋_GB2312" w:hint="eastAsia"/>
          <w:sz w:val="32"/>
          <w:szCs w:val="32"/>
        </w:rPr>
      </w:pPr>
    </w:p>
    <w:p w:rsidR="006656E3" w:rsidRDefault="006656E3" w:rsidP="006656E3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56E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56E3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6656E3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6656E3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6656E3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6656E3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6656E3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6656E3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2022-07-04T02:24:00Z</dcterms:created>
  <dcterms:modified xsi:type="dcterms:W3CDTF">2022-07-04T02:25:00Z</dcterms:modified>
</cp:coreProperties>
</file>