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C1" w:rsidRDefault="00456DC1" w:rsidP="00456DC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456DC1" w:rsidRDefault="00456DC1" w:rsidP="00456DC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提请对罪犯王宝林减刑建议书</w:t>
      </w:r>
    </w:p>
    <w:p w:rsidR="00456DC1" w:rsidRDefault="00456DC1" w:rsidP="00456DC1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456DC1" w:rsidRDefault="00456DC1" w:rsidP="00456DC1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（2021）陕汉狱减字第405号</w:t>
      </w:r>
    </w:p>
    <w:p w:rsidR="00456DC1" w:rsidRDefault="00456DC1" w:rsidP="00456DC1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456DC1" w:rsidRDefault="00456DC1" w:rsidP="00456DC1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罪犯王宝林，男，1995年9月6日出生于陕西省南郑县，汉族，小学文化 。现在陕西省汉中监狱服刑。</w:t>
      </w:r>
    </w:p>
    <w:p w:rsidR="00456DC1" w:rsidRDefault="00456DC1" w:rsidP="00456DC1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汉中市汉台区人民法院于2015年1月16日作出(2014)汉台刑初字第00237号刑事判决，以被告人王宝林犯抢劫、妨害公务罪，判处有期徒刑十六年,剥夺政治权利二年，并处罚金20000元。2015年2月5日送陕西省汉中监狱服刑。2017年12月24日经陕西省汉中市中级人民法院以（2017）陕07刑更775号刑事裁定减去有期徒刑六个月（刑期至2029年12月4日止），剥夺政治权利二年不变。前一次减刑裁定送达时间是2018年1月4日。</w:t>
      </w:r>
    </w:p>
    <w:p w:rsidR="00456DC1" w:rsidRDefault="00456DC1" w:rsidP="00456DC1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456DC1" w:rsidRDefault="00456DC1" w:rsidP="00456D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合格；服从劳动分配，积极参加劳动，在平车岗位积极肯干，劳动任务完成较好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自2017年7月1日起至2021年8月31日止，给予表扬</w:t>
      </w:r>
      <w:r>
        <w:rPr>
          <w:rFonts w:ascii="仿宋_GB2312" w:eastAsia="仿宋_GB2312" w:hint="eastAsia"/>
          <w:sz w:val="32"/>
          <w:szCs w:val="32"/>
        </w:rPr>
        <w:t>4次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56DC1" w:rsidRDefault="00456DC1" w:rsidP="00456DC1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</w:t>
      </w:r>
      <w:r>
        <w:rPr>
          <w:rFonts w:ascii="仿宋_GB2312" w:eastAsia="仿宋_GB2312" w:hAnsi="宋体" w:hint="eastAsia"/>
          <w:sz w:val="32"/>
          <w:szCs w:val="32"/>
        </w:rPr>
        <w:t>主犯，</w:t>
      </w:r>
      <w:r>
        <w:rPr>
          <w:rFonts w:ascii="仿宋_GB2312" w:eastAsia="仿宋_GB2312" w:hint="eastAsia"/>
          <w:sz w:val="32"/>
          <w:szCs w:val="32"/>
        </w:rPr>
        <w:t>本次减刑间隔期间未履行财产性</w:t>
      </w:r>
      <w:r>
        <w:rPr>
          <w:rFonts w:ascii="仿宋_GB2312" w:eastAsia="仿宋_GB2312" w:hint="eastAsia"/>
          <w:sz w:val="32"/>
          <w:szCs w:val="32"/>
        </w:rPr>
        <w:lastRenderedPageBreak/>
        <w:t>判项且狱内消费不高于一般水平（月均消费118.68元）、</w:t>
      </w:r>
      <w:r>
        <w:rPr>
          <w:rFonts w:ascii="仿宋_GB2312" w:eastAsia="仿宋_GB2312" w:hAnsi="宋体" w:hint="eastAsia"/>
          <w:sz w:val="32"/>
          <w:szCs w:val="32"/>
        </w:rPr>
        <w:t>受到一次性60分以上、累计100分以上扣分处理</w:t>
      </w:r>
      <w:r>
        <w:rPr>
          <w:rFonts w:ascii="仿宋_GB2312" w:eastAsia="仿宋_GB2312" w:hint="eastAsia"/>
          <w:sz w:val="32"/>
          <w:szCs w:val="32"/>
        </w:rPr>
        <w:t>，具有从严掌握的情形。</w:t>
      </w:r>
    </w:p>
    <w:p w:rsidR="00456DC1" w:rsidRDefault="00456DC1" w:rsidP="00456D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宝林予以减刑三个月，剥夺政治权利二年不变。</w:t>
      </w:r>
    </w:p>
    <w:p w:rsidR="00456DC1" w:rsidRDefault="00456DC1" w:rsidP="00456DC1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56DC1" w:rsidRDefault="00456DC1" w:rsidP="00456DC1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56DC1" w:rsidRDefault="00456DC1" w:rsidP="00456DC1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456DC1" w:rsidRDefault="00456DC1" w:rsidP="00456DC1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456DC1" w:rsidRDefault="00456DC1" w:rsidP="00456D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56DC1" w:rsidRDefault="00456DC1" w:rsidP="00456DC1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56DC1" w:rsidRDefault="00456DC1" w:rsidP="00456DC1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456DC1" w:rsidRDefault="00456DC1" w:rsidP="00456DC1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6DC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56DC1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D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2022-07-05T03:05:00Z</dcterms:created>
  <dcterms:modified xsi:type="dcterms:W3CDTF">2022-07-05T03:06:00Z</dcterms:modified>
</cp:coreProperties>
</file>