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679" w:rsidRDefault="00312679" w:rsidP="00312679">
      <w:pPr>
        <w:tabs>
          <w:tab w:val="left" w:pos="640"/>
        </w:tabs>
        <w:spacing w:line="360" w:lineRule="auto"/>
        <w:ind w:firstLineChars="592" w:firstLine="2615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312679" w:rsidRDefault="00312679" w:rsidP="00312679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提请对罪犯王博涛减刑建议书</w:t>
      </w:r>
    </w:p>
    <w:p w:rsidR="00312679" w:rsidRDefault="00312679" w:rsidP="00312679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312679" w:rsidRDefault="00312679" w:rsidP="00312679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/>
          <w:sz w:val="32"/>
          <w:szCs w:val="32"/>
        </w:rPr>
        <w:t>2021</w:t>
      </w:r>
      <w:r>
        <w:rPr>
          <w:rFonts w:ascii="仿宋_GB2312" w:eastAsia="仿宋_GB2312" w:hAnsi="宋体" w:hint="eastAsia"/>
          <w:sz w:val="32"/>
          <w:szCs w:val="32"/>
        </w:rPr>
        <w:t>）陕汉狱减字第</w:t>
      </w:r>
      <w:r>
        <w:rPr>
          <w:rFonts w:ascii="仿宋_GB2312" w:eastAsia="仿宋_GB2312" w:hAnsi="宋体"/>
          <w:sz w:val="32"/>
          <w:szCs w:val="32"/>
        </w:rPr>
        <w:t>641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312679" w:rsidRDefault="00312679" w:rsidP="00312679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312679" w:rsidRDefault="00312679" w:rsidP="00312679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罪犯王博涛，曾用名王波涛，男，</w:t>
      </w:r>
      <w:r>
        <w:rPr>
          <w:rFonts w:ascii="仿宋_GB2312" w:eastAsia="仿宋_GB2312" w:hAnsi="宋体"/>
          <w:sz w:val="32"/>
          <w:szCs w:val="32"/>
        </w:rPr>
        <w:t>1991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21</w:t>
      </w:r>
      <w:r>
        <w:rPr>
          <w:rFonts w:ascii="仿宋_GB2312" w:eastAsia="仿宋_GB2312" w:hAnsi="宋体" w:hint="eastAsia"/>
          <w:sz w:val="32"/>
          <w:szCs w:val="32"/>
        </w:rPr>
        <w:t>日出生于陕西省西安市，汉族，小学文化，现在陕西省汉中监狱服刑。</w:t>
      </w:r>
    </w:p>
    <w:p w:rsidR="00312679" w:rsidRDefault="00312679" w:rsidP="00312679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陕西省西安市灞桥区人民法院于</w:t>
      </w:r>
      <w:r>
        <w:rPr>
          <w:rFonts w:ascii="仿宋_GB2312" w:eastAsia="仿宋_GB2312" w:hAnsi="宋体"/>
          <w:sz w:val="32"/>
          <w:szCs w:val="32"/>
        </w:rPr>
        <w:t>2010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日作出</w:t>
      </w:r>
      <w:r>
        <w:rPr>
          <w:rFonts w:ascii="仿宋_GB2312" w:eastAsia="仿宋_GB2312" w:hAnsi="宋体"/>
          <w:sz w:val="32"/>
          <w:szCs w:val="32"/>
        </w:rPr>
        <w:t>(2010)</w:t>
      </w:r>
      <w:r>
        <w:rPr>
          <w:rFonts w:ascii="仿宋_GB2312" w:eastAsia="仿宋_GB2312" w:hAnsi="宋体" w:hint="eastAsia"/>
          <w:sz w:val="32"/>
          <w:szCs w:val="32"/>
        </w:rPr>
        <w:t>灞刑初字第</w:t>
      </w:r>
      <w:r>
        <w:rPr>
          <w:rFonts w:ascii="仿宋_GB2312" w:eastAsia="仿宋_GB2312" w:hAnsi="宋体"/>
          <w:sz w:val="32"/>
          <w:szCs w:val="32"/>
        </w:rPr>
        <w:t>131</w:t>
      </w:r>
      <w:r>
        <w:rPr>
          <w:rFonts w:ascii="仿宋_GB2312" w:eastAsia="仿宋_GB2312" w:hAnsi="宋体" w:hint="eastAsia"/>
          <w:sz w:val="32"/>
          <w:szCs w:val="32"/>
        </w:rPr>
        <w:t>号刑事判决，以被告人王博涛犯抢劫罪、强奸罪，判处有期徒刑十八年</w:t>
      </w:r>
      <w:r>
        <w:rPr>
          <w:rFonts w:ascii="仿宋_GB2312" w:eastAsia="仿宋_GB2312" w:hAnsi="宋体"/>
          <w:sz w:val="32"/>
          <w:szCs w:val="32"/>
        </w:rPr>
        <w:t>,</w:t>
      </w:r>
      <w:r>
        <w:rPr>
          <w:rFonts w:ascii="仿宋_GB2312" w:eastAsia="仿宋_GB2312" w:hAnsi="宋体" w:hint="eastAsia"/>
          <w:sz w:val="32"/>
          <w:szCs w:val="32"/>
        </w:rPr>
        <w:t>剥夺政治权利二年，并处罚金</w:t>
      </w:r>
      <w:r>
        <w:rPr>
          <w:rFonts w:ascii="仿宋_GB2312" w:eastAsia="仿宋_GB2312" w:hAnsi="宋体"/>
          <w:sz w:val="32"/>
          <w:szCs w:val="32"/>
        </w:rPr>
        <w:t>10000</w:t>
      </w:r>
      <w:r>
        <w:rPr>
          <w:rFonts w:ascii="仿宋_GB2312" w:eastAsia="仿宋_GB2312" w:hAnsi="宋体" w:hint="eastAsia"/>
          <w:sz w:val="32"/>
          <w:szCs w:val="32"/>
        </w:rPr>
        <w:t>元（已缴纳）。</w:t>
      </w:r>
      <w:r>
        <w:rPr>
          <w:rFonts w:ascii="仿宋_GB2312" w:eastAsia="仿宋_GB2312" w:hAnsi="宋体"/>
          <w:sz w:val="32"/>
          <w:szCs w:val="32"/>
        </w:rPr>
        <w:t>2010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10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22</w:t>
      </w:r>
      <w:r>
        <w:rPr>
          <w:rFonts w:ascii="仿宋_GB2312" w:eastAsia="仿宋_GB2312" w:hAnsi="宋体" w:hint="eastAsia"/>
          <w:sz w:val="32"/>
          <w:szCs w:val="32"/>
        </w:rPr>
        <w:t>日送陕西省汉中监狱服刑。</w:t>
      </w:r>
      <w:r>
        <w:rPr>
          <w:rFonts w:ascii="仿宋_GB2312" w:eastAsia="仿宋_GB2312" w:hAnsi="宋体"/>
          <w:sz w:val="32"/>
          <w:szCs w:val="32"/>
        </w:rPr>
        <w:t>2014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25</w:t>
      </w:r>
      <w:r>
        <w:rPr>
          <w:rFonts w:ascii="仿宋_GB2312" w:eastAsia="仿宋_GB2312" w:hAnsi="宋体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/>
          <w:sz w:val="32"/>
          <w:szCs w:val="32"/>
        </w:rPr>
        <w:t>2014</w:t>
      </w:r>
      <w:r>
        <w:rPr>
          <w:rFonts w:ascii="仿宋_GB2312" w:eastAsia="仿宋_GB2312" w:hAnsi="宋体" w:hint="eastAsia"/>
          <w:sz w:val="32"/>
          <w:szCs w:val="32"/>
        </w:rPr>
        <w:t>）汉中刑执字第</w:t>
      </w:r>
      <w:r>
        <w:rPr>
          <w:rFonts w:ascii="仿宋_GB2312" w:eastAsia="仿宋_GB2312" w:hAnsi="宋体"/>
          <w:sz w:val="32"/>
          <w:szCs w:val="32"/>
        </w:rPr>
        <w:t>00335</w:t>
      </w:r>
      <w:r>
        <w:rPr>
          <w:rFonts w:ascii="仿宋_GB2312" w:eastAsia="仿宋_GB2312" w:hAnsi="宋体" w:hint="eastAsia"/>
          <w:sz w:val="32"/>
          <w:szCs w:val="32"/>
        </w:rPr>
        <w:t>号刑事裁定减去有期徒刑二年，剥夺政治权利二年不变；</w:t>
      </w:r>
      <w:r>
        <w:rPr>
          <w:rFonts w:ascii="仿宋_GB2312" w:eastAsia="仿宋_GB2312" w:hAnsi="宋体"/>
          <w:sz w:val="32"/>
          <w:szCs w:val="32"/>
        </w:rPr>
        <w:t>2016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22</w:t>
      </w:r>
      <w:r>
        <w:rPr>
          <w:rFonts w:ascii="仿宋_GB2312" w:eastAsia="仿宋_GB2312" w:hAnsi="宋体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/>
          <w:sz w:val="32"/>
          <w:szCs w:val="32"/>
        </w:rPr>
        <w:t>2016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刑更字</w:t>
      </w:r>
      <w:r>
        <w:rPr>
          <w:rFonts w:ascii="仿宋_GB2312" w:eastAsia="仿宋_GB2312" w:hAnsi="宋体"/>
          <w:sz w:val="32"/>
          <w:szCs w:val="32"/>
        </w:rPr>
        <w:t>1492</w:t>
      </w:r>
      <w:r>
        <w:rPr>
          <w:rFonts w:ascii="仿宋_GB2312" w:eastAsia="仿宋_GB2312" w:hAnsi="宋体" w:hint="eastAsia"/>
          <w:sz w:val="32"/>
          <w:szCs w:val="32"/>
        </w:rPr>
        <w:t>号刑事裁定减去有期徒刑一年十个月，剥夺政治权利二年不变；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29</w:t>
      </w:r>
      <w:r>
        <w:rPr>
          <w:rFonts w:ascii="仿宋_GB2312" w:eastAsia="仿宋_GB2312" w:hAnsi="宋体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</w:t>
      </w:r>
      <w:r>
        <w:rPr>
          <w:rFonts w:ascii="仿宋_GB2312" w:eastAsia="仿宋_GB2312" w:hAnsi="宋体"/>
          <w:sz w:val="32"/>
          <w:szCs w:val="32"/>
        </w:rPr>
        <w:t>638</w:t>
      </w:r>
      <w:r>
        <w:rPr>
          <w:rFonts w:ascii="仿宋_GB2312" w:eastAsia="仿宋_GB2312" w:hAnsi="宋体" w:hint="eastAsia"/>
          <w:sz w:val="32"/>
          <w:szCs w:val="32"/>
        </w:rPr>
        <w:t>号刑事裁定减去有期徒刑八个月（刑期至</w:t>
      </w:r>
      <w:r>
        <w:rPr>
          <w:rFonts w:ascii="仿宋_GB2312" w:eastAsia="仿宋_GB2312" w:hAnsi="宋体"/>
          <w:sz w:val="32"/>
          <w:szCs w:val="32"/>
        </w:rPr>
        <w:t>2023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10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日止），剥夺政治权利二年不变。前一次减刑裁定送达时间是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日。</w:t>
      </w:r>
    </w:p>
    <w:p w:rsidR="00312679" w:rsidRDefault="00312679" w:rsidP="00312679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312679" w:rsidRDefault="00312679" w:rsidP="00312679">
      <w:pPr>
        <w:spacing w:line="360" w:lineRule="auto"/>
        <w:ind w:firstLine="645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该犯在服刑期间，能够认罪悔罪，服刑态度端正，服从管理；间隔期内曾因违犯监规纪律受到扣分处理，经警察批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评教育后，能够及时认识并改正错误；积极参加思想、文化、技术教育学习，遵守学习纪律，专心听讲，作业笔记齐全，无迟到早退现象，考试成绩合格；积极参加生产劳动，在传感器加工岗位上积极肯干，努力完成劳动任务，劳动改造表现突出，劳动态度端正。自</w:t>
      </w:r>
      <w:r>
        <w:rPr>
          <w:rFonts w:ascii="仿宋_GB2312" w:eastAsia="仿宋_GB2312" w:hAnsi="宋体"/>
          <w:sz w:val="32"/>
          <w:szCs w:val="32"/>
        </w:rPr>
        <w:t>2018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10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日起至</w:t>
      </w:r>
      <w:r>
        <w:rPr>
          <w:rFonts w:ascii="仿宋_GB2312" w:eastAsia="仿宋_GB2312" w:hAnsi="Times New Roman"/>
          <w:sz w:val="32"/>
          <w:szCs w:val="32"/>
        </w:rPr>
        <w:t>2021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8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31</w:t>
      </w:r>
      <w:r>
        <w:rPr>
          <w:rFonts w:ascii="仿宋_GB2312" w:eastAsia="仿宋_GB2312" w:hAnsi="Times New Roman" w:hint="eastAsia"/>
          <w:sz w:val="32"/>
          <w:szCs w:val="32"/>
        </w:rPr>
        <w:t>日止</w:t>
      </w:r>
      <w:r>
        <w:rPr>
          <w:rFonts w:ascii="仿宋_GB2312" w:eastAsia="仿宋_GB2312" w:hAnsi="宋体" w:hint="eastAsia"/>
          <w:sz w:val="32"/>
          <w:szCs w:val="32"/>
        </w:rPr>
        <w:t>，</w:t>
      </w:r>
      <w:r>
        <w:rPr>
          <w:rFonts w:ascii="仿宋_GB2312" w:eastAsia="仿宋_GB2312" w:hAnsi="Times New Roman" w:hint="eastAsia"/>
          <w:sz w:val="32"/>
          <w:szCs w:val="32"/>
        </w:rPr>
        <w:t>获得“表扬”</w:t>
      </w:r>
      <w:r>
        <w:rPr>
          <w:rFonts w:ascii="仿宋_GB2312" w:eastAsia="仿宋_GB2312" w:hAnsi="Times New Roman"/>
          <w:sz w:val="32"/>
          <w:szCs w:val="32"/>
        </w:rPr>
        <w:t>4</w:t>
      </w:r>
      <w:r>
        <w:rPr>
          <w:rFonts w:ascii="仿宋_GB2312" w:eastAsia="仿宋_GB2312" w:hAnsi="Times New Roman" w:hint="eastAsia"/>
          <w:sz w:val="32"/>
          <w:szCs w:val="32"/>
        </w:rPr>
        <w:t>次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312679" w:rsidRDefault="00312679" w:rsidP="00312679">
      <w:pPr>
        <w:spacing w:line="360" w:lineRule="auto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该犯系暴力犯，受到一次性</w:t>
      </w:r>
      <w:r>
        <w:rPr>
          <w:rFonts w:ascii="仿宋_GB2312" w:eastAsia="仿宋_GB2312" w:hAnsi="Times New Roman"/>
          <w:sz w:val="32"/>
          <w:szCs w:val="32"/>
        </w:rPr>
        <w:t>60</w:t>
      </w:r>
      <w:r>
        <w:rPr>
          <w:rFonts w:ascii="仿宋_GB2312" w:eastAsia="仿宋_GB2312" w:hAnsi="Times New Roman" w:hint="eastAsia"/>
          <w:sz w:val="32"/>
          <w:szCs w:val="32"/>
        </w:rPr>
        <w:t>分以上、累计</w:t>
      </w:r>
      <w:r>
        <w:rPr>
          <w:rFonts w:ascii="仿宋_GB2312" w:eastAsia="仿宋_GB2312" w:hAnsi="Times New Roman"/>
          <w:sz w:val="32"/>
          <w:szCs w:val="32"/>
        </w:rPr>
        <w:t>100</w:t>
      </w:r>
      <w:r>
        <w:rPr>
          <w:rFonts w:ascii="仿宋_GB2312" w:eastAsia="仿宋_GB2312" w:hAnsi="Times New Roman" w:hint="eastAsia"/>
          <w:sz w:val="32"/>
          <w:szCs w:val="32"/>
        </w:rPr>
        <w:t>分以上扣分处理，具有从严掌握的情形。</w:t>
      </w:r>
    </w:p>
    <w:p w:rsidR="00312679" w:rsidRDefault="00312679" w:rsidP="00312679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为此，根据《中华人民共</w:t>
      </w:r>
      <w:r>
        <w:rPr>
          <w:rFonts w:ascii="仿宋_GB2312" w:eastAsia="仿宋_GB2312" w:hAnsi="宋体" w:hint="eastAsia"/>
          <w:sz w:val="32"/>
          <w:szCs w:val="32"/>
        </w:rPr>
        <w:t>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王博涛予以减刑六个月，剥夺政治权利减为一年。</w:t>
      </w:r>
    </w:p>
    <w:p w:rsidR="00312679" w:rsidRDefault="00312679" w:rsidP="00312679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312679" w:rsidRDefault="00312679" w:rsidP="00312679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312679" w:rsidRDefault="00312679" w:rsidP="00312679">
      <w:pPr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陕西省汉中市中级人民法院</w:t>
      </w:r>
    </w:p>
    <w:p w:rsidR="00312679" w:rsidRDefault="00312679" w:rsidP="00312679">
      <w:pPr>
        <w:spacing w:line="600" w:lineRule="exact"/>
        <w:rPr>
          <w:rFonts w:ascii="仿宋_GB2312" w:eastAsia="仿宋_GB2312" w:hAnsi="宋体" w:hint="eastAsia"/>
          <w:sz w:val="32"/>
          <w:szCs w:val="32"/>
        </w:rPr>
      </w:pPr>
    </w:p>
    <w:p w:rsidR="00312679" w:rsidRDefault="00312679" w:rsidP="00312679">
      <w:pPr>
        <w:spacing w:line="600" w:lineRule="exact"/>
        <w:ind w:firstLineChars="1800" w:firstLine="57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2A0E6E" w:rsidRDefault="00312679" w:rsidP="00312679">
      <w:r>
        <w:rPr>
          <w:rFonts w:ascii="仿宋_GB2312" w:eastAsia="仿宋_GB2312" w:hAnsi="宋体"/>
          <w:sz w:val="32"/>
          <w:szCs w:val="32"/>
        </w:rPr>
        <w:t xml:space="preserve">        </w:t>
      </w:r>
      <w:r>
        <w:rPr>
          <w:rFonts w:ascii="仿宋_GB2312" w:eastAsia="仿宋_GB2312" w:hAnsi="宋体" w:hint="eastAsia"/>
          <w:sz w:val="32"/>
          <w:szCs w:val="32"/>
        </w:rPr>
        <w:t xml:space="preserve">                            </w:t>
      </w:r>
      <w:r>
        <w:rPr>
          <w:rFonts w:ascii="仿宋_GB2312" w:eastAsia="仿宋_GB2312" w:hAnsi="宋体"/>
          <w:sz w:val="32"/>
          <w:szCs w:val="32"/>
        </w:rPr>
        <w:t>2022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21</w:t>
      </w:r>
      <w:r>
        <w:rPr>
          <w:rFonts w:ascii="仿宋_GB2312" w:eastAsia="仿宋_GB2312" w:hAnsi="宋体" w:hint="eastAsia"/>
          <w:sz w:val="32"/>
          <w:szCs w:val="32"/>
        </w:rPr>
        <w:t>日</w:t>
      </w:r>
    </w:p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12679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679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67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2022-07-05T02:47:00Z</dcterms:created>
  <dcterms:modified xsi:type="dcterms:W3CDTF">2022-07-05T02:48:00Z</dcterms:modified>
</cp:coreProperties>
</file>